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1E" w:rsidRPr="00E13CB5" w:rsidRDefault="00E13CB5" w:rsidP="00E13CB5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本校</w:t>
      </w:r>
      <w:r w:rsidR="00A54519" w:rsidRPr="00E13CB5">
        <w:rPr>
          <w:rFonts w:ascii="標楷體" w:eastAsia="標楷體" w:hAnsi="標楷體" w:hint="eastAsia"/>
          <w:sz w:val="36"/>
          <w:szCs w:val="36"/>
        </w:rPr>
        <w:t>至花蓮地區醫院公車時刻建議表</w:t>
      </w:r>
      <w:bookmarkEnd w:id="0"/>
      <w:r w:rsidR="00FC0178">
        <w:rPr>
          <w:rFonts w:ascii="標楷體" w:eastAsia="標楷體" w:hAnsi="標楷體" w:hint="eastAsia"/>
          <w:sz w:val="36"/>
          <w:szCs w:val="36"/>
        </w:rPr>
        <w:t xml:space="preserve">    </w:t>
      </w:r>
    </w:p>
    <w:p w:rsidR="00A54519" w:rsidRDefault="00A54519" w:rsidP="00A54519">
      <w:pPr>
        <w:spacing w:line="0" w:lineRule="atLeast"/>
        <w:ind w:left="566" w:hangingChars="177" w:hanging="566"/>
        <w:rPr>
          <w:rFonts w:ascii="標楷體" w:eastAsia="標楷體" w:hAnsi="標楷體"/>
          <w:sz w:val="32"/>
          <w:szCs w:val="32"/>
        </w:rPr>
      </w:pPr>
    </w:p>
    <w:p w:rsidR="00BC5203" w:rsidRDefault="00A54519" w:rsidP="00A54519">
      <w:pPr>
        <w:spacing w:line="0" w:lineRule="atLeast"/>
        <w:ind w:left="566" w:hangingChars="177" w:hanging="566"/>
        <w:rPr>
          <w:rFonts w:ascii="標楷體" w:eastAsia="標楷體" w:hAnsi="標楷體"/>
          <w:sz w:val="32"/>
          <w:szCs w:val="32"/>
        </w:rPr>
      </w:pPr>
      <w:r w:rsidRPr="00381634">
        <w:rPr>
          <w:rFonts w:ascii="標楷體" w:eastAsia="標楷體" w:hAnsi="標楷體" w:hint="eastAsia"/>
          <w:color w:val="00B050"/>
          <w:sz w:val="32"/>
          <w:szCs w:val="32"/>
        </w:rPr>
        <w:t>ㄧ、</w:t>
      </w:r>
      <w:r w:rsidRPr="00381634">
        <w:rPr>
          <w:rFonts w:ascii="標楷體" w:eastAsia="標楷體" w:hAnsi="標楷體" w:hint="eastAsia"/>
          <w:b/>
          <w:color w:val="00B050"/>
          <w:sz w:val="32"/>
          <w:szCs w:val="32"/>
        </w:rPr>
        <w:t>門諾醫院</w:t>
      </w:r>
      <w:r w:rsidR="00381634" w:rsidRPr="00381634">
        <w:rPr>
          <w:rFonts w:ascii="標楷體" w:eastAsia="標楷體" w:hAnsi="標楷體" w:hint="eastAsia"/>
          <w:b/>
          <w:color w:val="00B050"/>
          <w:sz w:val="32"/>
          <w:szCs w:val="32"/>
        </w:rPr>
        <w:t>：</w:t>
      </w:r>
    </w:p>
    <w:p w:rsidR="00381634" w:rsidRPr="00381634" w:rsidRDefault="00381634" w:rsidP="00BC5203">
      <w:pPr>
        <w:spacing w:line="0" w:lineRule="atLeast"/>
        <w:ind w:leftChars="254" w:left="610" w:firstLineChars="6" w:firstLine="19"/>
        <w:rPr>
          <w:rFonts w:ascii="標楷體" w:eastAsia="標楷體" w:hAnsi="標楷體"/>
          <w:b/>
          <w:color w:val="FF0000"/>
          <w:sz w:val="32"/>
          <w:szCs w:val="32"/>
        </w:rPr>
      </w:pPr>
      <w:r w:rsidRPr="00381634">
        <w:rPr>
          <w:rFonts w:ascii="標楷體" w:eastAsia="標楷體" w:hAnsi="標楷體" w:hint="eastAsia"/>
          <w:b/>
          <w:color w:val="FF0000"/>
          <w:sz w:val="32"/>
          <w:szCs w:val="32"/>
        </w:rPr>
        <w:t>太魯閣客運301公車→火車站轉乘1123公車→門諾醫院站</w:t>
      </w:r>
    </w:p>
    <w:p w:rsidR="007A6785" w:rsidRDefault="007A6785" w:rsidP="00BC5203">
      <w:pPr>
        <w:spacing w:line="0" w:lineRule="atLeast"/>
        <w:ind w:leftChars="254" w:left="610" w:firstLineChars="6" w:firstLine="19"/>
        <w:rPr>
          <w:rFonts w:ascii="標楷體" w:eastAsia="標楷體" w:hAnsi="標楷體"/>
          <w:sz w:val="32"/>
          <w:szCs w:val="32"/>
        </w:rPr>
      </w:pPr>
    </w:p>
    <w:p w:rsidR="008756E8" w:rsidRPr="002F0BC1" w:rsidRDefault="009B416F" w:rsidP="009B416F">
      <w:pPr>
        <w:spacing w:line="0" w:lineRule="atLeast"/>
        <w:rPr>
          <w:b/>
          <w:color w:val="000000"/>
          <w:szCs w:val="24"/>
        </w:rPr>
      </w:pPr>
      <w:r>
        <w:rPr>
          <w:rFonts w:hint="eastAsia"/>
          <w:b/>
          <w:color w:val="000000"/>
          <w:szCs w:val="24"/>
        </w:rPr>
        <w:t xml:space="preserve">     </w:t>
      </w:r>
      <w:r w:rsidR="008756E8" w:rsidRPr="002F0BC1">
        <w:rPr>
          <w:rFonts w:hint="eastAsia"/>
          <w:b/>
          <w:color w:val="000000"/>
          <w:szCs w:val="24"/>
        </w:rPr>
        <w:t>【</w:t>
      </w:r>
      <w:r w:rsidR="005F5E58" w:rsidRPr="002F0BC1">
        <w:rPr>
          <w:rFonts w:hint="eastAsia"/>
          <w:b/>
          <w:color w:val="000000"/>
          <w:szCs w:val="24"/>
        </w:rPr>
        <w:t xml:space="preserve">301 </w:t>
      </w:r>
      <w:r w:rsidRPr="009B416F">
        <w:rPr>
          <w:rFonts w:asciiTheme="majorEastAsia" w:eastAsiaTheme="majorEastAsia" w:hAnsiTheme="majorEastAsia" w:hint="eastAsia"/>
          <w:b/>
          <w:szCs w:val="24"/>
        </w:rPr>
        <w:t>公車時刻表</w:t>
      </w:r>
      <w:r w:rsidR="008756E8" w:rsidRPr="002F0BC1">
        <w:rPr>
          <w:rFonts w:hint="eastAsia"/>
          <w:b/>
          <w:color w:val="000000"/>
          <w:szCs w:val="24"/>
        </w:rPr>
        <w:t>】</w:t>
      </w:r>
      <w:r w:rsidR="008756E8" w:rsidRPr="002F0BC1">
        <w:rPr>
          <w:rFonts w:hint="eastAsia"/>
          <w:b/>
          <w:color w:val="000000"/>
          <w:szCs w:val="24"/>
        </w:rPr>
        <w:t xml:space="preserve"> </w:t>
      </w:r>
      <w:r w:rsidR="008756E8" w:rsidRPr="002F0BC1">
        <w:rPr>
          <w:rFonts w:hint="eastAsia"/>
          <w:b/>
          <w:color w:val="000000"/>
          <w:szCs w:val="24"/>
        </w:rPr>
        <w:t>東華大學→花蓮火車站</w:t>
      </w:r>
      <w:r w:rsidR="005F5E58" w:rsidRPr="002F0BC1">
        <w:rPr>
          <w:rFonts w:hint="eastAsia"/>
          <w:b/>
          <w:color w:val="000000"/>
          <w:szCs w:val="24"/>
        </w:rPr>
        <w:t xml:space="preserve">             </w:t>
      </w:r>
    </w:p>
    <w:p w:rsidR="00EC6B86" w:rsidRPr="002F0BC1" w:rsidRDefault="00EC6B86" w:rsidP="009B416F">
      <w:pPr>
        <w:spacing w:line="240" w:lineRule="exact"/>
        <w:ind w:leftChars="295" w:left="708"/>
        <w:rPr>
          <w:rFonts w:ascii="標楷體" w:eastAsia="標楷體" w:hAnsi="標楷體" w:hint="eastAsia"/>
          <w:b/>
          <w:sz w:val="32"/>
          <w:szCs w:val="32"/>
        </w:rPr>
      </w:pPr>
      <w:r w:rsidRPr="002F0BC1">
        <w:rPr>
          <w:rFonts w:ascii="標楷體" w:eastAsia="標楷體" w:hAnsi="標楷體" w:hint="eastAsia"/>
          <w:b/>
          <w:szCs w:val="24"/>
        </w:rPr>
        <w:t xml:space="preserve">                       </w:t>
      </w:r>
      <w:r w:rsidRPr="002F0BC1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</w:p>
    <w:p w:rsidR="00EC6B86" w:rsidRPr="002F0BC1" w:rsidRDefault="00EC6B86" w:rsidP="009B416F">
      <w:pPr>
        <w:spacing w:afterLines="50" w:after="180"/>
        <w:ind w:leftChars="295" w:left="708"/>
        <w:rPr>
          <w:rFonts w:ascii="�ө���" w:hAnsi="�ө���" w:hint="eastAsia"/>
          <w:b/>
          <w:color w:val="231815"/>
          <w:spacing w:val="15"/>
          <w:szCs w:val="24"/>
          <w:shd w:val="clear" w:color="auto" w:fill="CEE1F5"/>
        </w:rPr>
      </w:pP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圖書館資訊大樓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育成中心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原住民學院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行政大樓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東華大學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大學路口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中華紙漿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光華樂活創意園區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新天堂樂園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阿美麻糬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仁安社區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燕聲廣播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武聖宮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(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榮光社區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)→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南濱公園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信義國小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重慶市場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(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石藝大街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)→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東大門夜市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中華路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花蓮文創園區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遠東百貨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明義國小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郵政總局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花蓮商校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商校街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花蓮電影城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花蓮火車站</w:t>
      </w:r>
    </w:p>
    <w:p w:rsidR="008756E8" w:rsidRDefault="008756E8" w:rsidP="009B416F">
      <w:pPr>
        <w:spacing w:line="0" w:lineRule="atLeast"/>
        <w:ind w:leftChars="295" w:left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3855720" cy="240683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72" cy="241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F5E58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BC5203" w:rsidRDefault="00BC5203" w:rsidP="009B416F">
      <w:pPr>
        <w:spacing w:line="0" w:lineRule="atLeast"/>
        <w:ind w:leftChars="295" w:left="708"/>
        <w:jc w:val="both"/>
        <w:rPr>
          <w:rFonts w:ascii="�ө���" w:hAnsi="�ө���" w:hint="eastAsia"/>
          <w:color w:val="231815"/>
          <w:spacing w:val="15"/>
          <w:sz w:val="20"/>
          <w:szCs w:val="20"/>
          <w:shd w:val="clear" w:color="auto" w:fill="CEE1F5"/>
        </w:rPr>
      </w:pPr>
    </w:p>
    <w:p w:rsidR="00EC6B86" w:rsidRDefault="00EC6B86" w:rsidP="009B416F">
      <w:pPr>
        <w:spacing w:line="0" w:lineRule="atLeast"/>
        <w:ind w:leftChars="295" w:left="708"/>
        <w:jc w:val="both"/>
        <w:rPr>
          <w:rFonts w:ascii="�ө���" w:hAnsi="�ө���"/>
          <w:color w:val="231815"/>
          <w:spacing w:val="15"/>
          <w:sz w:val="20"/>
          <w:szCs w:val="20"/>
          <w:shd w:val="clear" w:color="auto" w:fill="CEE1F5"/>
        </w:rPr>
      </w:pPr>
    </w:p>
    <w:p w:rsidR="00EC6B86" w:rsidRDefault="00EC6B86" w:rsidP="009B416F">
      <w:pPr>
        <w:spacing w:line="0" w:lineRule="atLeast"/>
        <w:ind w:leftChars="295" w:left="708"/>
        <w:jc w:val="both"/>
        <w:rPr>
          <w:color w:val="000000"/>
          <w:szCs w:val="24"/>
        </w:rPr>
      </w:pPr>
      <w:r w:rsidRPr="002F0BC1">
        <w:rPr>
          <w:rFonts w:hint="eastAsia"/>
          <w:color w:val="000000"/>
          <w:szCs w:val="24"/>
        </w:rPr>
        <w:t>【</w:t>
      </w:r>
      <w:r w:rsidRPr="002F0BC1">
        <w:rPr>
          <w:rFonts w:hint="eastAsia"/>
          <w:color w:val="000000"/>
          <w:szCs w:val="24"/>
        </w:rPr>
        <w:t>1123</w:t>
      </w:r>
      <w:r w:rsidR="009B416F" w:rsidRPr="009B416F">
        <w:rPr>
          <w:rFonts w:asciiTheme="majorEastAsia" w:eastAsiaTheme="majorEastAsia" w:hAnsiTheme="majorEastAsia" w:hint="eastAsia"/>
          <w:b/>
          <w:szCs w:val="24"/>
        </w:rPr>
        <w:t>公車時刻表</w:t>
      </w:r>
      <w:r w:rsidRPr="002F0BC1">
        <w:rPr>
          <w:rFonts w:hint="eastAsia"/>
          <w:color w:val="000000"/>
          <w:szCs w:val="24"/>
        </w:rPr>
        <w:t>】</w:t>
      </w:r>
      <w:r w:rsidRPr="002F0BC1">
        <w:rPr>
          <w:rFonts w:hint="eastAsia"/>
          <w:color w:val="000000"/>
          <w:szCs w:val="24"/>
        </w:rPr>
        <w:t xml:space="preserve"> </w:t>
      </w:r>
      <w:r w:rsidRPr="002F0BC1">
        <w:rPr>
          <w:rFonts w:hint="eastAsia"/>
          <w:color w:val="000000"/>
          <w:szCs w:val="24"/>
        </w:rPr>
        <w:t>花蓮新站→花蓮總站</w:t>
      </w:r>
      <w:r w:rsidR="00DF176C"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="00DF176C"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門諾醫院</w:t>
      </w:r>
      <w:r w:rsidRPr="002F0BC1">
        <w:rPr>
          <w:rFonts w:hint="eastAsia"/>
          <w:color w:val="000000"/>
          <w:szCs w:val="24"/>
        </w:rPr>
        <w:t>→花蓮機場</w:t>
      </w:r>
      <w:r w:rsidR="009B416F">
        <w:rPr>
          <w:rFonts w:hint="eastAsia"/>
          <w:color w:val="000000"/>
          <w:szCs w:val="24"/>
        </w:rPr>
        <w:t xml:space="preserve">  </w:t>
      </w:r>
    </w:p>
    <w:p w:rsidR="002F0BC1" w:rsidRDefault="002F0BC1" w:rsidP="009B416F">
      <w:pPr>
        <w:spacing w:line="0" w:lineRule="atLeast"/>
        <w:ind w:leftChars="295" w:left="708"/>
        <w:jc w:val="both"/>
        <w:rPr>
          <w:rFonts w:hint="eastAsia"/>
          <w:color w:val="000000"/>
          <w:szCs w:val="24"/>
        </w:rPr>
      </w:pPr>
    </w:p>
    <w:p w:rsidR="002F0BC1" w:rsidRDefault="002F0BC1" w:rsidP="009B416F">
      <w:pPr>
        <w:spacing w:line="0" w:lineRule="atLeast"/>
        <w:ind w:leftChars="295" w:left="708"/>
        <w:jc w:val="both"/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</w:pP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花蓮火車站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市立圖書館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花蓮商校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郵政總局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大同市場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臺灣企銀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花蓮旅行社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東大門夜市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統帥飯店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花蓮醫院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亞士都飯店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→</w:t>
      </w:r>
      <w:r w:rsidRPr="002F0BC1">
        <w:rPr>
          <w:rFonts w:ascii="�ө���" w:hAnsi="�ө���"/>
          <w:b/>
          <w:color w:val="231815"/>
          <w:spacing w:val="15"/>
          <w:szCs w:val="24"/>
          <w:shd w:val="clear" w:color="auto" w:fill="CEE1F5"/>
        </w:rPr>
        <w:t>門諾醫院</w:t>
      </w:r>
    </w:p>
    <w:p w:rsidR="002F0BC1" w:rsidRPr="002F0BC1" w:rsidRDefault="002F0BC1" w:rsidP="009B416F">
      <w:pPr>
        <w:spacing w:line="0" w:lineRule="atLeast"/>
        <w:ind w:leftChars="295" w:left="708"/>
        <w:jc w:val="both"/>
        <w:rPr>
          <w:rFonts w:ascii="標楷體" w:eastAsia="標楷體" w:hAnsi="標楷體" w:hint="eastAsia"/>
          <w:b/>
          <w:szCs w:val="24"/>
        </w:rPr>
      </w:pPr>
    </w:p>
    <w:p w:rsidR="00D137B6" w:rsidRDefault="00EC6B86" w:rsidP="009B416F">
      <w:pPr>
        <w:spacing w:line="0" w:lineRule="atLeast"/>
        <w:ind w:leftChars="295" w:left="1322" w:hangingChars="192" w:hanging="61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 wp14:anchorId="7337E530" wp14:editId="426047F7">
            <wp:extent cx="3924300" cy="2849880"/>
            <wp:effectExtent l="0" t="0" r="0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16F" w:rsidRDefault="009B416F" w:rsidP="00381634">
      <w:pPr>
        <w:spacing w:line="0" w:lineRule="atLeast"/>
        <w:rPr>
          <w:rFonts w:ascii="標楷體" w:eastAsia="標楷體" w:hAnsi="標楷體"/>
          <w:b/>
          <w:color w:val="00B050"/>
          <w:sz w:val="32"/>
          <w:szCs w:val="32"/>
        </w:rPr>
      </w:pPr>
    </w:p>
    <w:p w:rsidR="00381634" w:rsidRPr="00381634" w:rsidRDefault="00A54519" w:rsidP="00381634">
      <w:pPr>
        <w:spacing w:line="0" w:lineRule="atLeast"/>
        <w:rPr>
          <w:rFonts w:ascii="標楷體" w:eastAsia="標楷體" w:hAnsi="標楷體"/>
          <w:b/>
          <w:color w:val="00B050"/>
          <w:sz w:val="32"/>
          <w:szCs w:val="32"/>
        </w:rPr>
      </w:pPr>
      <w:r w:rsidRPr="00381634">
        <w:rPr>
          <w:rFonts w:ascii="標楷體" w:eastAsia="標楷體" w:hAnsi="標楷體" w:hint="eastAsia"/>
          <w:b/>
          <w:color w:val="00B050"/>
          <w:sz w:val="32"/>
          <w:szCs w:val="32"/>
        </w:rPr>
        <w:lastRenderedPageBreak/>
        <w:t>二、慈濟醫院</w:t>
      </w:r>
      <w:r w:rsidR="00381634" w:rsidRPr="00381634">
        <w:rPr>
          <w:rFonts w:ascii="標楷體" w:eastAsia="標楷體" w:hAnsi="標楷體" w:hint="eastAsia"/>
          <w:b/>
          <w:color w:val="00B050"/>
          <w:sz w:val="32"/>
          <w:szCs w:val="32"/>
        </w:rPr>
        <w:t>：</w:t>
      </w:r>
    </w:p>
    <w:p w:rsidR="00381634" w:rsidRPr="00381634" w:rsidRDefault="00381634" w:rsidP="009B416F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　　</w:t>
      </w:r>
      <w:r w:rsidRPr="00381634">
        <w:rPr>
          <w:rFonts w:ascii="標楷體" w:eastAsia="標楷體" w:hAnsi="標楷體" w:hint="eastAsia"/>
          <w:color w:val="FF0000"/>
          <w:sz w:val="32"/>
          <w:szCs w:val="32"/>
        </w:rPr>
        <w:t>太魯閣客運301公車→火車站轉乘305公車(往水源) →慈濟醫院站</w:t>
      </w:r>
    </w:p>
    <w:p w:rsidR="009B416F" w:rsidRPr="003E6086" w:rsidRDefault="009B416F" w:rsidP="009B416F">
      <w:pPr>
        <w:spacing w:line="0" w:lineRule="atLeast"/>
        <w:ind w:firstLineChars="100" w:firstLine="32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7A6785" w:rsidRPr="009B416F" w:rsidRDefault="007A6785" w:rsidP="009B416F">
      <w:pPr>
        <w:spacing w:line="0" w:lineRule="atLeast"/>
        <w:rPr>
          <w:rFonts w:asciiTheme="majorEastAsia" w:eastAsiaTheme="majorEastAsia" w:hAnsiTheme="majorEastAsia"/>
          <w:b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B416F">
        <w:rPr>
          <w:rFonts w:ascii="標楷體" w:eastAsia="標楷體" w:hAnsi="標楷體" w:hint="eastAsia"/>
          <w:sz w:val="32"/>
          <w:szCs w:val="32"/>
        </w:rPr>
        <w:t xml:space="preserve"> </w:t>
      </w:r>
      <w:r w:rsidR="00D143FC">
        <w:rPr>
          <w:rFonts w:ascii="標楷體" w:eastAsia="標楷體" w:hAnsi="標楷體" w:hint="eastAsia"/>
          <w:sz w:val="32"/>
          <w:szCs w:val="32"/>
        </w:rPr>
        <w:t xml:space="preserve"> </w:t>
      </w:r>
      <w:r w:rsidR="002F0BC1" w:rsidRPr="009B416F">
        <w:rPr>
          <w:rFonts w:asciiTheme="majorEastAsia" w:eastAsiaTheme="majorEastAsia" w:hAnsiTheme="majorEastAsia" w:hint="eastAsia"/>
          <w:b/>
          <w:color w:val="000000"/>
          <w:szCs w:val="24"/>
        </w:rPr>
        <w:t>【</w:t>
      </w:r>
      <w:r w:rsidR="002F0BC1" w:rsidRPr="009B416F">
        <w:rPr>
          <w:rFonts w:asciiTheme="majorEastAsia" w:eastAsiaTheme="majorEastAsia" w:hAnsiTheme="majorEastAsia" w:hint="eastAsia"/>
          <w:b/>
          <w:color w:val="000000"/>
          <w:szCs w:val="24"/>
        </w:rPr>
        <w:t>305</w:t>
      </w:r>
      <w:r w:rsidR="009B416F" w:rsidRPr="009B416F">
        <w:rPr>
          <w:rFonts w:asciiTheme="majorEastAsia" w:eastAsiaTheme="majorEastAsia" w:hAnsiTheme="majorEastAsia" w:hint="eastAsia"/>
          <w:b/>
          <w:color w:val="000000"/>
          <w:szCs w:val="24"/>
        </w:rPr>
        <w:t xml:space="preserve"> </w:t>
      </w:r>
      <w:r w:rsidR="009B416F" w:rsidRPr="009B416F">
        <w:rPr>
          <w:rFonts w:asciiTheme="majorEastAsia" w:eastAsiaTheme="majorEastAsia" w:hAnsiTheme="majorEastAsia" w:hint="eastAsia"/>
          <w:b/>
          <w:szCs w:val="24"/>
        </w:rPr>
        <w:t>公車時刻表</w:t>
      </w:r>
      <w:r w:rsidR="002F0BC1" w:rsidRPr="009B416F">
        <w:rPr>
          <w:rFonts w:asciiTheme="majorEastAsia" w:eastAsiaTheme="majorEastAsia" w:hAnsiTheme="majorEastAsia" w:hint="eastAsia"/>
          <w:b/>
          <w:color w:val="000000"/>
          <w:szCs w:val="24"/>
        </w:rPr>
        <w:t>】 花蓮火車站</w:t>
      </w:r>
      <w:r w:rsidR="00DF176C" w:rsidRPr="009B416F">
        <w:rPr>
          <w:rFonts w:asciiTheme="majorEastAsia" w:eastAsiaTheme="majorEastAsia" w:hAnsiTheme="majorEastAsia"/>
          <w:b/>
          <w:color w:val="231815"/>
          <w:spacing w:val="15"/>
          <w:szCs w:val="24"/>
          <w:shd w:val="clear" w:color="auto" w:fill="CEE1F5"/>
        </w:rPr>
        <w:t>→慈濟醫院</w:t>
      </w:r>
      <w:r w:rsidR="002F0BC1" w:rsidRPr="009B416F">
        <w:rPr>
          <w:rFonts w:asciiTheme="majorEastAsia" w:eastAsiaTheme="majorEastAsia" w:hAnsiTheme="majorEastAsia" w:hint="eastAsia"/>
          <w:b/>
          <w:color w:val="000000"/>
          <w:szCs w:val="24"/>
        </w:rPr>
        <w:t>→水源村</w:t>
      </w:r>
      <w:r w:rsidR="009B416F" w:rsidRPr="009B416F">
        <w:rPr>
          <w:rFonts w:asciiTheme="majorEastAsia" w:eastAsiaTheme="majorEastAsia" w:hAnsiTheme="majorEastAsia" w:hint="eastAsia"/>
          <w:b/>
          <w:color w:val="000000"/>
          <w:szCs w:val="24"/>
        </w:rPr>
        <w:t xml:space="preserve">  </w:t>
      </w:r>
    </w:p>
    <w:p w:rsidR="0039207F" w:rsidRPr="00DF176C" w:rsidRDefault="0039207F" w:rsidP="009B416F">
      <w:pPr>
        <w:spacing w:line="0" w:lineRule="atLeast"/>
        <w:ind w:leftChars="236" w:left="611" w:hangingChars="14" w:hanging="45"/>
        <w:rPr>
          <w:rFonts w:ascii="標楷體" w:eastAsia="標楷體" w:hAnsi="標楷體"/>
          <w:sz w:val="32"/>
          <w:szCs w:val="32"/>
        </w:rPr>
      </w:pPr>
    </w:p>
    <w:p w:rsidR="009B416F" w:rsidRDefault="00D143FC" w:rsidP="009B416F">
      <w:pPr>
        <w:spacing w:line="0" w:lineRule="atLeast"/>
        <w:ind w:leftChars="236" w:left="604" w:hangingChars="14" w:hanging="38"/>
        <w:rPr>
          <w:rFonts w:asciiTheme="majorEastAsia" w:eastAsiaTheme="majorEastAsia" w:hAnsiTheme="majorEastAsia"/>
          <w:b/>
          <w:color w:val="231815"/>
          <w:spacing w:val="15"/>
          <w:szCs w:val="24"/>
          <w:shd w:val="clear" w:color="auto" w:fill="CEE1F5"/>
        </w:rPr>
      </w:pPr>
      <w:r>
        <w:rPr>
          <w:rFonts w:asciiTheme="majorEastAsia" w:eastAsiaTheme="majorEastAsia" w:hAnsiTheme="majorEastAsia" w:hint="eastAsia"/>
          <w:b/>
          <w:color w:val="231815"/>
          <w:spacing w:val="15"/>
          <w:szCs w:val="24"/>
          <w:shd w:val="clear" w:color="auto" w:fill="CEE1F5"/>
        </w:rPr>
        <w:t xml:space="preserve"> </w:t>
      </w:r>
      <w:r w:rsidR="009B416F" w:rsidRPr="009B416F">
        <w:rPr>
          <w:rFonts w:asciiTheme="majorEastAsia" w:eastAsiaTheme="majorEastAsia" w:hAnsiTheme="majorEastAsia"/>
          <w:b/>
          <w:color w:val="231815"/>
          <w:spacing w:val="15"/>
          <w:szCs w:val="24"/>
          <w:shd w:val="clear" w:color="auto" w:fill="CEE1F5"/>
        </w:rPr>
        <w:t>花蓮火車站→市立圖書館→花蓮後站→自強國中→明廉國小→慈濟醫院</w:t>
      </w:r>
    </w:p>
    <w:p w:rsidR="009B416F" w:rsidRPr="009B416F" w:rsidRDefault="009B416F" w:rsidP="009B416F">
      <w:pPr>
        <w:spacing w:line="0" w:lineRule="atLeast"/>
        <w:ind w:leftChars="236" w:left="600" w:hangingChars="14" w:hanging="34"/>
        <w:rPr>
          <w:rFonts w:asciiTheme="majorEastAsia" w:eastAsiaTheme="majorEastAsia" w:hAnsiTheme="majorEastAsia" w:hint="eastAsia"/>
          <w:b/>
          <w:szCs w:val="24"/>
        </w:rPr>
      </w:pPr>
    </w:p>
    <w:p w:rsidR="00475983" w:rsidRPr="009B416F" w:rsidRDefault="00D143FC" w:rsidP="009B416F">
      <w:pPr>
        <w:spacing w:line="0" w:lineRule="atLeast"/>
        <w:ind w:leftChars="236" w:left="611" w:hangingChars="14" w:hanging="4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9B416F"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3581400" cy="2183120"/>
            <wp:effectExtent l="0" t="0" r="0" b="825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83" cy="218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983" w:rsidRDefault="00475983" w:rsidP="009B416F">
      <w:pPr>
        <w:spacing w:line="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</w:t>
      </w:r>
    </w:p>
    <w:p w:rsidR="0058548E" w:rsidRPr="008756E8" w:rsidRDefault="0039207F">
      <w:pPr>
        <w:rPr>
          <w:rFonts w:ascii="標楷體" w:eastAsia="標楷體" w:hAnsi="標楷體"/>
          <w:color w:val="00B050"/>
          <w:sz w:val="32"/>
          <w:szCs w:val="32"/>
        </w:rPr>
      </w:pPr>
      <w:r w:rsidRPr="008756E8">
        <w:rPr>
          <w:rFonts w:ascii="標楷體" w:eastAsia="標楷體" w:hAnsi="標楷體" w:hint="eastAsia"/>
          <w:b/>
          <w:color w:val="00B050"/>
          <w:sz w:val="32"/>
          <w:szCs w:val="32"/>
        </w:rPr>
        <w:t>三、署立花蓮醫院</w:t>
      </w:r>
      <w:r w:rsidR="008756E8">
        <w:rPr>
          <w:rFonts w:ascii="標楷體" w:eastAsia="標楷體" w:hAnsi="標楷體" w:hint="eastAsia"/>
          <w:color w:val="00B050"/>
          <w:sz w:val="32"/>
          <w:szCs w:val="32"/>
        </w:rPr>
        <w:t>：</w:t>
      </w:r>
    </w:p>
    <w:p w:rsidR="008756E8" w:rsidRPr="008756E8" w:rsidRDefault="00381634" w:rsidP="008756E8">
      <w:pPr>
        <w:rPr>
          <w:rFonts w:ascii="標楷體" w:eastAsia="標楷體" w:hAnsi="標楷體"/>
          <w:color w:val="FF0000"/>
          <w:sz w:val="32"/>
          <w:szCs w:val="32"/>
        </w:rPr>
      </w:pPr>
      <w:r w:rsidRPr="008756E8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F43AB4" w:rsidRPr="008756E8">
        <w:rPr>
          <w:rFonts w:ascii="標楷體" w:eastAsia="標楷體" w:hAnsi="標楷體" w:hint="eastAsia"/>
          <w:color w:val="FF0000"/>
          <w:sz w:val="32"/>
          <w:szCs w:val="32"/>
        </w:rPr>
        <w:t>(ㄧ)</w:t>
      </w:r>
      <w:r w:rsidR="008756E8" w:rsidRPr="008756E8">
        <w:rPr>
          <w:rFonts w:ascii="標楷體" w:eastAsia="標楷體" w:hAnsi="標楷體" w:hint="eastAsia"/>
          <w:color w:val="FF0000"/>
          <w:sz w:val="32"/>
          <w:szCs w:val="32"/>
        </w:rPr>
        <w:t>太魯閣客運301公車→火車站轉乘1123公車→署立花蓮醫院站</w:t>
      </w:r>
    </w:p>
    <w:p w:rsidR="00C5029A" w:rsidRDefault="009B416F" w:rsidP="0058548E">
      <w:pPr>
        <w:spacing w:line="0" w:lineRule="atLeast"/>
        <w:rPr>
          <w:rFonts w:asciiTheme="majorEastAsia" w:eastAsiaTheme="majorEastAsia" w:hAnsiTheme="majorEastAsia"/>
          <w:b/>
          <w:color w:val="000000"/>
          <w:szCs w:val="24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</w:t>
      </w:r>
      <w:r w:rsidR="00D143FC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Pr="00DF176C">
        <w:rPr>
          <w:rFonts w:asciiTheme="majorEastAsia" w:eastAsiaTheme="majorEastAsia" w:hAnsiTheme="majorEastAsia" w:hint="eastAsia"/>
          <w:b/>
          <w:color w:val="000000"/>
          <w:szCs w:val="24"/>
        </w:rPr>
        <w:t>【</w:t>
      </w:r>
      <w:r w:rsidR="00DF176C" w:rsidRPr="00DF176C">
        <w:rPr>
          <w:rFonts w:asciiTheme="majorEastAsia" w:eastAsiaTheme="majorEastAsia" w:hAnsiTheme="majorEastAsia" w:hint="eastAsia"/>
          <w:b/>
          <w:color w:val="000000"/>
          <w:szCs w:val="24"/>
        </w:rPr>
        <w:t xml:space="preserve">1123 </w:t>
      </w:r>
      <w:r w:rsidR="00DF176C" w:rsidRPr="00DF176C">
        <w:rPr>
          <w:rFonts w:asciiTheme="majorEastAsia" w:eastAsiaTheme="majorEastAsia" w:hAnsiTheme="majorEastAsia" w:hint="eastAsia"/>
          <w:b/>
          <w:szCs w:val="24"/>
        </w:rPr>
        <w:t>公車時刻表</w:t>
      </w:r>
      <w:r w:rsidRPr="00DF176C">
        <w:rPr>
          <w:rFonts w:asciiTheme="majorEastAsia" w:eastAsiaTheme="majorEastAsia" w:hAnsiTheme="majorEastAsia" w:hint="eastAsia"/>
          <w:b/>
          <w:color w:val="000000"/>
          <w:szCs w:val="24"/>
        </w:rPr>
        <w:t xml:space="preserve">】 </w:t>
      </w:r>
      <w:r w:rsidR="00DF176C" w:rsidRPr="00DF176C">
        <w:rPr>
          <w:rFonts w:asciiTheme="majorEastAsia" w:eastAsiaTheme="majorEastAsia" w:hAnsiTheme="majorEastAsia" w:hint="eastAsia"/>
          <w:b/>
          <w:color w:val="000000"/>
          <w:szCs w:val="24"/>
        </w:rPr>
        <w:t>花蓮新站→花蓮總站</w:t>
      </w:r>
      <w:r w:rsidR="00DF176C" w:rsidRPr="00DF176C">
        <w:rPr>
          <w:rFonts w:asciiTheme="majorEastAsia" w:eastAsiaTheme="majorEastAsia" w:hAnsiTheme="majorEastAsia"/>
          <w:b/>
          <w:color w:val="231815"/>
          <w:spacing w:val="15"/>
          <w:szCs w:val="24"/>
          <w:shd w:val="clear" w:color="auto" w:fill="CEE1F5"/>
        </w:rPr>
        <w:t>→花蓮醫院</w:t>
      </w:r>
      <w:r w:rsidR="00DF176C" w:rsidRPr="00DF176C">
        <w:rPr>
          <w:rFonts w:asciiTheme="majorEastAsia" w:eastAsiaTheme="majorEastAsia" w:hAnsiTheme="majorEastAsia" w:hint="eastAsia"/>
          <w:b/>
          <w:color w:val="000000"/>
          <w:szCs w:val="24"/>
        </w:rPr>
        <w:t>→</w:t>
      </w:r>
      <w:r w:rsidRPr="00DF176C">
        <w:rPr>
          <w:rFonts w:asciiTheme="majorEastAsia" w:eastAsiaTheme="majorEastAsia" w:hAnsiTheme="majorEastAsia" w:hint="eastAsia"/>
          <w:b/>
          <w:color w:val="000000"/>
          <w:szCs w:val="24"/>
        </w:rPr>
        <w:t>花蓮機場</w:t>
      </w:r>
    </w:p>
    <w:p w:rsidR="00DF176C" w:rsidRPr="00DF176C" w:rsidRDefault="00DF176C" w:rsidP="0058548E">
      <w:pPr>
        <w:spacing w:line="0" w:lineRule="atLeast"/>
        <w:rPr>
          <w:rFonts w:asciiTheme="majorEastAsia" w:eastAsiaTheme="majorEastAsia" w:hAnsiTheme="majorEastAsia" w:hint="eastAsia"/>
          <w:b/>
          <w:color w:val="FF0000"/>
          <w:szCs w:val="24"/>
        </w:rPr>
      </w:pPr>
    </w:p>
    <w:p w:rsidR="00D143FC" w:rsidRDefault="00C5029A" w:rsidP="00D143FC">
      <w:pPr>
        <w:spacing w:line="0" w:lineRule="atLeast"/>
        <w:ind w:leftChars="59" w:left="531" w:hangingChars="162" w:hanging="389"/>
        <w:rPr>
          <w:rFonts w:asciiTheme="majorEastAsia" w:eastAsiaTheme="majorEastAsia" w:hAnsiTheme="majorEastAsia"/>
          <w:b/>
          <w:color w:val="231815"/>
          <w:spacing w:val="15"/>
          <w:szCs w:val="24"/>
          <w:shd w:val="clear" w:color="auto" w:fill="CEE1F5"/>
        </w:rPr>
      </w:pPr>
      <w:r w:rsidRPr="00DF176C">
        <w:rPr>
          <w:rFonts w:asciiTheme="majorEastAsia" w:eastAsiaTheme="majorEastAsia" w:hAnsiTheme="majorEastAsia" w:hint="eastAsia"/>
          <w:b/>
          <w:noProof/>
          <w:szCs w:val="24"/>
        </w:rPr>
        <w:t xml:space="preserve">    </w:t>
      </w:r>
      <w:r w:rsidR="00DF176C">
        <w:rPr>
          <w:rFonts w:asciiTheme="majorEastAsia" w:eastAsiaTheme="majorEastAsia" w:hAnsiTheme="majorEastAsia" w:hint="eastAsia"/>
          <w:b/>
          <w:noProof/>
          <w:szCs w:val="24"/>
        </w:rPr>
        <w:t xml:space="preserve"> </w:t>
      </w:r>
      <w:r w:rsidR="009B416F" w:rsidRPr="00DF176C">
        <w:rPr>
          <w:rFonts w:asciiTheme="majorEastAsia" w:eastAsiaTheme="majorEastAsia" w:hAnsiTheme="majorEastAsia"/>
          <w:b/>
          <w:color w:val="231815"/>
          <w:spacing w:val="15"/>
          <w:szCs w:val="24"/>
          <w:shd w:val="clear" w:color="auto" w:fill="CEE1F5"/>
        </w:rPr>
        <w:t>花蓮火車站→市立圖書館→花蓮商校→郵政總局→大同市場→臺灣企銀→花蓮旅行社</w:t>
      </w:r>
      <w:r w:rsidR="00D143FC">
        <w:rPr>
          <w:rFonts w:asciiTheme="majorEastAsia" w:eastAsiaTheme="majorEastAsia" w:hAnsiTheme="majorEastAsia" w:hint="eastAsia"/>
          <w:b/>
          <w:color w:val="231815"/>
          <w:spacing w:val="15"/>
          <w:szCs w:val="24"/>
          <w:shd w:val="clear" w:color="auto" w:fill="CEE1F5"/>
        </w:rPr>
        <w:t xml:space="preserve">  </w:t>
      </w:r>
    </w:p>
    <w:p w:rsidR="00C5029A" w:rsidRPr="00DF176C" w:rsidRDefault="00D143FC" w:rsidP="00D143FC">
      <w:pPr>
        <w:spacing w:line="0" w:lineRule="atLeast"/>
        <w:ind w:leftChars="59" w:left="580" w:hangingChars="162" w:hanging="438"/>
        <w:rPr>
          <w:rFonts w:asciiTheme="majorEastAsia" w:eastAsiaTheme="majorEastAsia" w:hAnsiTheme="majorEastAsia"/>
          <w:b/>
          <w:noProof/>
          <w:szCs w:val="24"/>
        </w:rPr>
      </w:pPr>
      <w:r>
        <w:rPr>
          <w:rFonts w:asciiTheme="majorEastAsia" w:eastAsiaTheme="majorEastAsia" w:hAnsiTheme="majorEastAsia" w:hint="eastAsia"/>
          <w:b/>
          <w:color w:val="231815"/>
          <w:spacing w:val="15"/>
          <w:szCs w:val="24"/>
          <w:shd w:val="clear" w:color="auto" w:fill="CEE1F5"/>
        </w:rPr>
        <w:t xml:space="preserve">    </w:t>
      </w:r>
      <w:r w:rsidR="009B416F" w:rsidRPr="00DF176C">
        <w:rPr>
          <w:rFonts w:asciiTheme="majorEastAsia" w:eastAsiaTheme="majorEastAsia" w:hAnsiTheme="majorEastAsia"/>
          <w:b/>
          <w:color w:val="231815"/>
          <w:spacing w:val="15"/>
          <w:szCs w:val="24"/>
          <w:shd w:val="clear" w:color="auto" w:fill="CEE1F5"/>
        </w:rPr>
        <w:t>→東大門夜市→統帥飯店→花蓮醫院</w:t>
      </w:r>
    </w:p>
    <w:p w:rsidR="00735D92" w:rsidRDefault="00DF176C" w:rsidP="0058548E">
      <w:pPr>
        <w:spacing w:line="0" w:lineRule="atLeas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DF176C" w:rsidRDefault="00DF176C" w:rsidP="0058548E">
      <w:pPr>
        <w:spacing w:line="0" w:lineRule="atLeas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D143FC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3322320" cy="3025140"/>
            <wp:effectExtent l="0" t="0" r="0" b="381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6C" w:rsidRDefault="00DF176C" w:rsidP="0058548E">
      <w:pPr>
        <w:spacing w:line="0" w:lineRule="atLeas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DF176C" w:rsidRDefault="00DF176C" w:rsidP="0058548E">
      <w:pPr>
        <w:spacing w:line="0" w:lineRule="atLeas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DF176C" w:rsidRDefault="00DF176C" w:rsidP="0058548E">
      <w:pPr>
        <w:spacing w:line="0" w:lineRule="atLeas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352696" w:rsidRDefault="00F43AB4" w:rsidP="00735D92">
      <w:pPr>
        <w:spacing w:line="0" w:lineRule="atLeast"/>
        <w:ind w:left="707" w:hangingChars="221" w:hanging="707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(二)</w:t>
      </w:r>
      <w:r w:rsidR="008756E8" w:rsidRPr="008756E8">
        <w:rPr>
          <w:rFonts w:hint="eastAsia"/>
        </w:rPr>
        <w:t xml:space="preserve"> </w:t>
      </w:r>
      <w:r w:rsidR="008756E8" w:rsidRPr="008756E8">
        <w:rPr>
          <w:rFonts w:ascii="標楷體" w:eastAsia="標楷體" w:hAnsi="標楷體" w:hint="eastAsia"/>
          <w:b/>
          <w:color w:val="FF0000"/>
          <w:sz w:val="32"/>
          <w:szCs w:val="32"/>
        </w:rPr>
        <w:t>太魯閣客運301公車→火車站轉乘1121公車→明禮國小站→步行前往署立花蓮醫院(約3分鐘)</w:t>
      </w:r>
      <w:r w:rsidRPr="008756E8">
        <w:rPr>
          <w:rFonts w:ascii="標楷體" w:eastAsia="標楷體" w:hAnsi="標楷體" w:hint="eastAsia"/>
          <w:b/>
          <w:color w:val="FF0000"/>
          <w:sz w:val="32"/>
          <w:szCs w:val="32"/>
        </w:rPr>
        <w:t>。</w:t>
      </w:r>
    </w:p>
    <w:p w:rsidR="00D137B6" w:rsidRDefault="00C5029A" w:rsidP="0058548E">
      <w:pPr>
        <w:spacing w:line="0" w:lineRule="atLeast"/>
        <w:ind w:left="707" w:hangingChars="221" w:hanging="707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</w:t>
      </w:r>
    </w:p>
    <w:p w:rsidR="00DF176C" w:rsidRPr="005370C6" w:rsidRDefault="00DF176C" w:rsidP="005370C6">
      <w:pPr>
        <w:spacing w:line="0" w:lineRule="atLeast"/>
        <w:ind w:left="707" w:hangingChars="221" w:hanging="707"/>
        <w:rPr>
          <w:rFonts w:asciiTheme="majorEastAsia" w:eastAsiaTheme="majorEastAsia" w:hAnsiTheme="majorEastAsia"/>
          <w:b/>
          <w:color w:val="000000"/>
          <w:szCs w:val="24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</w:t>
      </w:r>
      <w:r w:rsidRPr="005370C6">
        <w:rPr>
          <w:rFonts w:asciiTheme="majorEastAsia" w:eastAsiaTheme="majorEastAsia" w:hAnsiTheme="majorEastAsia" w:hint="eastAsia"/>
          <w:b/>
          <w:color w:val="000000"/>
          <w:szCs w:val="24"/>
        </w:rPr>
        <w:t>【</w:t>
      </w:r>
      <w:r w:rsidR="005370C6">
        <w:rPr>
          <w:rFonts w:asciiTheme="majorEastAsia" w:eastAsiaTheme="majorEastAsia" w:hAnsiTheme="majorEastAsia" w:hint="eastAsia"/>
          <w:b/>
          <w:color w:val="000000"/>
          <w:szCs w:val="24"/>
        </w:rPr>
        <w:t xml:space="preserve">1121 </w:t>
      </w:r>
      <w:r w:rsidR="005370C6" w:rsidRPr="00DF176C">
        <w:rPr>
          <w:rFonts w:asciiTheme="majorEastAsia" w:eastAsiaTheme="majorEastAsia" w:hAnsiTheme="majorEastAsia" w:hint="eastAsia"/>
          <w:b/>
          <w:szCs w:val="24"/>
        </w:rPr>
        <w:t>公車時刻表</w:t>
      </w:r>
      <w:r w:rsidRPr="005370C6">
        <w:rPr>
          <w:rFonts w:asciiTheme="majorEastAsia" w:eastAsiaTheme="majorEastAsia" w:hAnsiTheme="majorEastAsia" w:hint="eastAsia"/>
          <w:b/>
          <w:color w:val="000000"/>
          <w:szCs w:val="24"/>
        </w:rPr>
        <w:t>】 花蓮火車站→光復[繞駛東華大學]</w:t>
      </w:r>
    </w:p>
    <w:p w:rsidR="00DF176C" w:rsidRPr="005370C6" w:rsidRDefault="00DF176C" w:rsidP="005370C6">
      <w:pPr>
        <w:spacing w:line="0" w:lineRule="atLeast"/>
        <w:ind w:left="531" w:hangingChars="221" w:hanging="531"/>
        <w:rPr>
          <w:rFonts w:asciiTheme="majorEastAsia" w:eastAsiaTheme="majorEastAsia" w:hAnsiTheme="majorEastAsia"/>
          <w:b/>
          <w:color w:val="FF0000"/>
          <w:szCs w:val="24"/>
        </w:rPr>
      </w:pPr>
    </w:p>
    <w:p w:rsidR="00DF176C" w:rsidRPr="005370C6" w:rsidRDefault="00DF176C" w:rsidP="005370C6">
      <w:pPr>
        <w:spacing w:line="0" w:lineRule="atLeast"/>
        <w:ind w:left="531" w:hangingChars="221" w:hanging="531"/>
        <w:rPr>
          <w:rFonts w:asciiTheme="majorEastAsia" w:eastAsiaTheme="majorEastAsia" w:hAnsiTheme="majorEastAsia"/>
          <w:b/>
          <w:color w:val="231815"/>
          <w:spacing w:val="15"/>
          <w:szCs w:val="24"/>
          <w:shd w:val="clear" w:color="auto" w:fill="CEE1F5"/>
        </w:rPr>
      </w:pPr>
      <w:r w:rsidRPr="005370C6">
        <w:rPr>
          <w:rFonts w:asciiTheme="majorEastAsia" w:eastAsiaTheme="majorEastAsia" w:hAnsiTheme="majorEastAsia" w:hint="eastAsia"/>
          <w:b/>
          <w:color w:val="FF0000"/>
          <w:szCs w:val="24"/>
        </w:rPr>
        <w:t xml:space="preserve">  </w:t>
      </w:r>
      <w:r w:rsidR="005370C6">
        <w:rPr>
          <w:rFonts w:asciiTheme="majorEastAsia" w:eastAsiaTheme="majorEastAsia" w:hAnsiTheme="majorEastAsia" w:hint="eastAsia"/>
          <w:b/>
          <w:color w:val="FF0000"/>
          <w:szCs w:val="24"/>
        </w:rPr>
        <w:t xml:space="preserve"> </w:t>
      </w:r>
      <w:r w:rsidRPr="005370C6">
        <w:rPr>
          <w:rFonts w:asciiTheme="majorEastAsia" w:eastAsiaTheme="majorEastAsia" w:hAnsiTheme="majorEastAsia" w:hint="eastAsia"/>
          <w:b/>
          <w:color w:val="FF0000"/>
          <w:szCs w:val="24"/>
        </w:rPr>
        <w:t xml:space="preserve"> </w:t>
      </w:r>
      <w:r w:rsidR="00D143FC">
        <w:rPr>
          <w:rFonts w:asciiTheme="majorEastAsia" w:eastAsiaTheme="majorEastAsia" w:hAnsiTheme="majorEastAsia" w:hint="eastAsia"/>
          <w:b/>
          <w:color w:val="FF0000"/>
          <w:szCs w:val="24"/>
        </w:rPr>
        <w:t xml:space="preserve"> </w:t>
      </w:r>
      <w:r w:rsidRPr="005370C6">
        <w:rPr>
          <w:rFonts w:asciiTheme="majorEastAsia" w:eastAsiaTheme="majorEastAsia" w:hAnsiTheme="majorEastAsia"/>
          <w:b/>
          <w:color w:val="231815"/>
          <w:spacing w:val="15"/>
          <w:szCs w:val="24"/>
          <w:shd w:val="clear" w:color="auto" w:fill="CEE1F5"/>
        </w:rPr>
        <w:t>花蓮火車站→帝君廟→進豐街→明禮國小</w:t>
      </w:r>
    </w:p>
    <w:p w:rsidR="00DF176C" w:rsidRPr="005370C6" w:rsidRDefault="00DF176C" w:rsidP="0058548E">
      <w:pPr>
        <w:spacing w:line="0" w:lineRule="atLeast"/>
        <w:ind w:left="508" w:hangingChars="221" w:hanging="508"/>
        <w:rPr>
          <w:rFonts w:asciiTheme="majorEastAsia" w:eastAsiaTheme="majorEastAsia" w:hAnsiTheme="majorEastAsia"/>
          <w:color w:val="231815"/>
          <w:spacing w:val="15"/>
          <w:sz w:val="20"/>
          <w:szCs w:val="20"/>
          <w:shd w:val="clear" w:color="auto" w:fill="CEE1F5"/>
        </w:rPr>
      </w:pPr>
    </w:p>
    <w:p w:rsidR="00DF176C" w:rsidRDefault="00DF176C" w:rsidP="00D143FC">
      <w:pPr>
        <w:spacing w:line="0" w:lineRule="atLeast"/>
        <w:ind w:leftChars="295" w:left="708"/>
        <w:rPr>
          <w:rFonts w:ascii="�ө���" w:hAnsi="�ө���" w:hint="eastAsia"/>
          <w:color w:val="231815"/>
          <w:spacing w:val="15"/>
          <w:sz w:val="20"/>
          <w:szCs w:val="20"/>
          <w:shd w:val="clear" w:color="auto" w:fill="CEE1F5"/>
        </w:rPr>
      </w:pPr>
      <w:r>
        <w:rPr>
          <w:rFonts w:ascii="�ө���" w:hAnsi="�ө���" w:hint="eastAsia"/>
          <w:noProof/>
          <w:color w:val="231815"/>
          <w:spacing w:val="15"/>
          <w:sz w:val="20"/>
          <w:szCs w:val="20"/>
          <w:shd w:val="clear" w:color="auto" w:fill="CEE1F5"/>
        </w:rPr>
        <w:drawing>
          <wp:inline distT="0" distB="0" distL="0" distR="0">
            <wp:extent cx="3345180" cy="2644140"/>
            <wp:effectExtent l="0" t="0" r="7620" b="381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6C" w:rsidRDefault="00DF176C" w:rsidP="0058548E">
      <w:pPr>
        <w:spacing w:line="0" w:lineRule="atLeast"/>
        <w:ind w:left="707" w:hangingChars="221" w:hanging="707"/>
        <w:rPr>
          <w:rFonts w:ascii="標楷體" w:eastAsia="標楷體" w:hAnsi="標楷體" w:hint="eastAsia"/>
          <w:color w:val="FF0000"/>
          <w:sz w:val="32"/>
          <w:szCs w:val="32"/>
        </w:rPr>
      </w:pPr>
    </w:p>
    <w:sectPr w:rsidR="00DF176C" w:rsidSect="00A5451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5A8" w:rsidRDefault="00FD65A8" w:rsidP="00ED36B6">
      <w:r>
        <w:separator/>
      </w:r>
    </w:p>
  </w:endnote>
  <w:endnote w:type="continuationSeparator" w:id="0">
    <w:p w:rsidR="00FD65A8" w:rsidRDefault="00FD65A8" w:rsidP="00ED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�ө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5A8" w:rsidRDefault="00FD65A8" w:rsidP="00ED36B6">
      <w:r>
        <w:separator/>
      </w:r>
    </w:p>
  </w:footnote>
  <w:footnote w:type="continuationSeparator" w:id="0">
    <w:p w:rsidR="00FD65A8" w:rsidRDefault="00FD65A8" w:rsidP="00ED3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19"/>
    <w:rsid w:val="000F50FE"/>
    <w:rsid w:val="002E0997"/>
    <w:rsid w:val="002F0BC1"/>
    <w:rsid w:val="00352696"/>
    <w:rsid w:val="00381634"/>
    <w:rsid w:val="0039207F"/>
    <w:rsid w:val="003E6086"/>
    <w:rsid w:val="00405E55"/>
    <w:rsid w:val="00475983"/>
    <w:rsid w:val="005111AA"/>
    <w:rsid w:val="0052022C"/>
    <w:rsid w:val="00523A8D"/>
    <w:rsid w:val="005370C6"/>
    <w:rsid w:val="00537F12"/>
    <w:rsid w:val="0058548E"/>
    <w:rsid w:val="005F55ED"/>
    <w:rsid w:val="005F5E58"/>
    <w:rsid w:val="00727B55"/>
    <w:rsid w:val="00735D92"/>
    <w:rsid w:val="00775509"/>
    <w:rsid w:val="007A6785"/>
    <w:rsid w:val="008756E8"/>
    <w:rsid w:val="009A4A3D"/>
    <w:rsid w:val="009B416F"/>
    <w:rsid w:val="009F5B36"/>
    <w:rsid w:val="00A54519"/>
    <w:rsid w:val="00B24423"/>
    <w:rsid w:val="00B94750"/>
    <w:rsid w:val="00BC5203"/>
    <w:rsid w:val="00C5029A"/>
    <w:rsid w:val="00D137B6"/>
    <w:rsid w:val="00D143FC"/>
    <w:rsid w:val="00DD03DD"/>
    <w:rsid w:val="00DF176C"/>
    <w:rsid w:val="00E13CB5"/>
    <w:rsid w:val="00E71BE6"/>
    <w:rsid w:val="00EC6B86"/>
    <w:rsid w:val="00ED36B6"/>
    <w:rsid w:val="00EE391E"/>
    <w:rsid w:val="00F43AB4"/>
    <w:rsid w:val="00FC0178"/>
    <w:rsid w:val="00F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E9311"/>
  <w15:chartTrackingRefBased/>
  <w15:docId w15:val="{97F7F194-2DB4-4A15-A5B0-82EF83A5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36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3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3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F8E0-2770-4D9A-BB5E-B897BDD0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2020-07-13T07:39:00Z</dcterms:created>
  <dcterms:modified xsi:type="dcterms:W3CDTF">2020-07-13T07:39:00Z</dcterms:modified>
</cp:coreProperties>
</file>